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EB40" w14:textId="77777777" w:rsidR="00725C3D" w:rsidRDefault="00FB48E1" w:rsidP="006403E4">
      <w:pPr>
        <w:spacing w:before="120" w:after="120" w:line="264" w:lineRule="auto"/>
        <w:rPr>
          <w:b/>
          <w:sz w:val="36"/>
          <w:szCs w:val="28"/>
        </w:rPr>
      </w:pPr>
      <w:bookmarkStart w:id="0" w:name="_GoBack"/>
      <w:bookmarkEnd w:id="0"/>
      <w:r w:rsidRPr="00FB48E1">
        <w:rPr>
          <w:b/>
          <w:sz w:val="36"/>
          <w:szCs w:val="28"/>
        </w:rPr>
        <w:t>Request to prepare a local environmental plan</w:t>
      </w:r>
    </w:p>
    <w:p w14:paraId="6296C23A" w14:textId="13B9C412" w:rsidR="00277853" w:rsidRDefault="00277853" w:rsidP="003051AE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1"/>
        <w:gridCol w:w="2983"/>
      </w:tblGrid>
      <w:tr w:rsidR="0079557F" w14:paraId="4A804E8A" w14:textId="77777777" w:rsidTr="00EA02E5">
        <w:tc>
          <w:tcPr>
            <w:tcW w:w="3402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4CA60BF4" w14:textId="77777777" w:rsidR="0079557F" w:rsidRDefault="00641499" w:rsidP="00641499">
            <w:pPr>
              <w:spacing w:before="120" w:after="120"/>
              <w:rPr>
                <w:b/>
              </w:rPr>
            </w:pPr>
            <w:r w:rsidRPr="00F87E75">
              <w:rPr>
                <w:b/>
                <w:sz w:val="24"/>
              </w:rPr>
              <w:t>Planning</w:t>
            </w:r>
            <w:r w:rsidRPr="00641499">
              <w:rPr>
                <w:b/>
                <w:sz w:val="24"/>
              </w:rPr>
              <w:t xml:space="preserve"> proposal number</w:t>
            </w:r>
          </w:p>
        </w:tc>
        <w:tc>
          <w:tcPr>
            <w:tcW w:w="5954" w:type="dxa"/>
            <w:gridSpan w:val="2"/>
            <w:tcBorders>
              <w:top w:val="single" w:sz="24" w:space="0" w:color="2196F3" w:themeColor="accent1"/>
            </w:tcBorders>
          </w:tcPr>
          <w:p w14:paraId="1925642A" w14:textId="534BDC55" w:rsidR="00AE3280" w:rsidRPr="00AE3280" w:rsidRDefault="00AE3280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  <w:tr w:rsidR="00641499" w14:paraId="53942DEB" w14:textId="77777777" w:rsidTr="00EA02E5">
        <w:tc>
          <w:tcPr>
            <w:tcW w:w="3402" w:type="dxa"/>
            <w:tcMar>
              <w:left w:w="0" w:type="dxa"/>
            </w:tcMar>
          </w:tcPr>
          <w:p w14:paraId="3751CF36" w14:textId="543679AB" w:rsidR="00641499" w:rsidRPr="00641499" w:rsidRDefault="00641499" w:rsidP="00641499">
            <w:pPr>
              <w:spacing w:before="120" w:after="120"/>
              <w:rPr>
                <w:b/>
                <w:sz w:val="24"/>
              </w:rPr>
            </w:pPr>
            <w:r w:rsidRPr="00641499">
              <w:rPr>
                <w:b/>
                <w:sz w:val="24"/>
              </w:rPr>
              <w:t>Land description</w:t>
            </w:r>
            <w:r w:rsidR="00F87E75">
              <w:rPr>
                <w:b/>
                <w:sz w:val="24"/>
              </w:rPr>
              <w:t xml:space="preserve"> and </w:t>
            </w:r>
            <w:r w:rsidR="002F4EBF">
              <w:rPr>
                <w:b/>
                <w:sz w:val="24"/>
              </w:rPr>
              <w:t>address</w:t>
            </w:r>
          </w:p>
        </w:tc>
        <w:tc>
          <w:tcPr>
            <w:tcW w:w="5954" w:type="dxa"/>
            <w:gridSpan w:val="2"/>
          </w:tcPr>
          <w:p w14:paraId="5887249B" w14:textId="205081F9" w:rsidR="00641499" w:rsidRPr="00782CBD" w:rsidRDefault="00AB5E74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  <w:r w:rsidRPr="00782CBD">
              <w:rPr>
                <w:rFonts w:cs="Arial"/>
                <w:szCs w:val="22"/>
              </w:rPr>
              <w:t xml:space="preserve"> </w:t>
            </w:r>
            <w:r w:rsidR="00641499" w:rsidRPr="00782CBD">
              <w:rPr>
                <w:rFonts w:cs="Arial"/>
                <w:i/>
                <w:vanish/>
                <w:color w:val="FF0000"/>
                <w:szCs w:val="22"/>
              </w:rPr>
              <w:t xml:space="preserve">[Refer to </w:t>
            </w:r>
            <w:r w:rsidR="00641499" w:rsidRPr="00C675F0">
              <w:rPr>
                <w:rFonts w:cs="Arial"/>
                <w:vanish/>
                <w:color w:val="FF0000"/>
                <w:szCs w:val="22"/>
              </w:rPr>
              <w:t>page</w:t>
            </w:r>
            <w:r w:rsidR="00641499" w:rsidRPr="00782CBD">
              <w:rPr>
                <w:rFonts w:cs="Arial"/>
                <w:i/>
                <w:vanish/>
                <w:color w:val="FF0000"/>
                <w:szCs w:val="22"/>
              </w:rPr>
              <w:t xml:space="preserve"> of planning proposal/attachment if list 5+]</w:t>
            </w:r>
          </w:p>
        </w:tc>
      </w:tr>
      <w:tr w:rsidR="00641499" w14:paraId="14B5D41C" w14:textId="77777777" w:rsidTr="00EA02E5">
        <w:tc>
          <w:tcPr>
            <w:tcW w:w="3402" w:type="dxa"/>
            <w:tcMar>
              <w:left w:w="0" w:type="dxa"/>
            </w:tcMar>
          </w:tcPr>
          <w:p w14:paraId="2741C469" w14:textId="77777777" w:rsidR="00641499" w:rsidRDefault="00641499" w:rsidP="00641499">
            <w:pPr>
              <w:spacing w:before="120" w:after="120"/>
              <w:rPr>
                <w:b/>
                <w:sz w:val="24"/>
              </w:rPr>
            </w:pPr>
            <w:r w:rsidRPr="00641499">
              <w:rPr>
                <w:b/>
                <w:sz w:val="24"/>
              </w:rPr>
              <w:t>Principal instrument</w:t>
            </w:r>
          </w:p>
          <w:p w14:paraId="76B26184" w14:textId="48E67ACC" w:rsidR="002F4EBF" w:rsidRPr="00641499" w:rsidRDefault="00F87E75" w:rsidP="0064149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Proposed a</w:t>
            </w:r>
            <w:r w:rsidR="002F4EBF">
              <w:rPr>
                <w:b/>
                <w:sz w:val="24"/>
              </w:rPr>
              <w:t>mendment number</w:t>
            </w:r>
          </w:p>
        </w:tc>
        <w:tc>
          <w:tcPr>
            <w:tcW w:w="5954" w:type="dxa"/>
            <w:gridSpan w:val="2"/>
          </w:tcPr>
          <w:p w14:paraId="3453FA4B" w14:textId="4B96DFCF" w:rsidR="00641499" w:rsidRPr="00AB5E74" w:rsidRDefault="00641499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  <w:tr w:rsidR="00641499" w14:paraId="3773E457" w14:textId="77777777" w:rsidTr="00EA02E5">
        <w:tc>
          <w:tcPr>
            <w:tcW w:w="3402" w:type="dxa"/>
            <w:tcMar>
              <w:left w:w="0" w:type="dxa"/>
            </w:tcMar>
          </w:tcPr>
          <w:p w14:paraId="1E96E6E1" w14:textId="77777777" w:rsidR="00641499" w:rsidRPr="00641499" w:rsidRDefault="00641499" w:rsidP="00641499">
            <w:pPr>
              <w:spacing w:before="120" w:after="120"/>
              <w:rPr>
                <w:b/>
                <w:sz w:val="24"/>
              </w:rPr>
            </w:pPr>
            <w:r w:rsidRPr="00641499">
              <w:rPr>
                <w:b/>
                <w:sz w:val="24"/>
              </w:rPr>
              <w:t>Amendment proposed</w:t>
            </w:r>
          </w:p>
        </w:tc>
        <w:tc>
          <w:tcPr>
            <w:tcW w:w="2971" w:type="dxa"/>
          </w:tcPr>
          <w:p w14:paraId="1E23FBC4" w14:textId="52E20CAD" w:rsidR="002F4EBF" w:rsidRPr="00F31C95" w:rsidRDefault="00871843" w:rsidP="00F87E75">
            <w:pPr>
              <w:spacing w:before="120" w:after="120"/>
              <w:ind w:left="17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-17612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41499" w:rsidRPr="000177BE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641499" w:rsidRPr="000177BE">
              <w:rPr>
                <w:rFonts w:cs="Arial"/>
                <w:sz w:val="28"/>
              </w:rPr>
              <w:t xml:space="preserve"> </w:t>
            </w:r>
            <w:r w:rsidR="00641499" w:rsidRPr="00641499">
              <w:rPr>
                <w:rFonts w:cs="Arial"/>
              </w:rPr>
              <w:t>maps</w:t>
            </w:r>
          </w:p>
        </w:tc>
        <w:tc>
          <w:tcPr>
            <w:tcW w:w="2983" w:type="dxa"/>
          </w:tcPr>
          <w:p w14:paraId="657E4041" w14:textId="0337FDA0" w:rsidR="00641499" w:rsidRPr="00F31C95" w:rsidRDefault="00871843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-1516379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38A6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641499" w:rsidRPr="000177BE">
              <w:rPr>
                <w:rFonts w:cs="Arial"/>
                <w:sz w:val="28"/>
              </w:rPr>
              <w:t xml:space="preserve"> </w:t>
            </w:r>
            <w:r w:rsidR="00641499" w:rsidRPr="00641499">
              <w:rPr>
                <w:rFonts w:cs="Arial"/>
              </w:rPr>
              <w:t>text provisions</w:t>
            </w:r>
          </w:p>
        </w:tc>
      </w:tr>
      <w:tr w:rsidR="00E55522" w14:paraId="3153FAF2" w14:textId="77777777" w:rsidTr="00EA02E5">
        <w:tc>
          <w:tcPr>
            <w:tcW w:w="3402" w:type="dxa"/>
            <w:tcMar>
              <w:left w:w="0" w:type="dxa"/>
            </w:tcMar>
          </w:tcPr>
          <w:p w14:paraId="3E2A7466" w14:textId="580E6365" w:rsidR="00E55522" w:rsidRPr="00641499" w:rsidRDefault="00E55522" w:rsidP="00E5552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Consist with the gateway determination</w:t>
            </w:r>
            <w:r w:rsidR="00F87E75">
              <w:rPr>
                <w:b/>
                <w:sz w:val="24"/>
              </w:rPr>
              <w:t>s</w:t>
            </w:r>
          </w:p>
        </w:tc>
        <w:tc>
          <w:tcPr>
            <w:tcW w:w="2971" w:type="dxa"/>
          </w:tcPr>
          <w:p w14:paraId="3D1E53E3" w14:textId="09B44BE2" w:rsidR="00E55522" w:rsidRDefault="00871843" w:rsidP="00E55522">
            <w:pPr>
              <w:spacing w:before="120" w:after="120"/>
              <w:ind w:left="175"/>
              <w:rPr>
                <w:rFonts w:cs="Arial"/>
              </w:rPr>
            </w:pPr>
            <w:sdt>
              <w:sdtPr>
                <w:rPr>
                  <w:rFonts w:cs="Arial"/>
                  <w:sz w:val="20"/>
                </w:rPr>
                <w:id w:val="-20243888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5522" w:rsidRPr="000177BE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E55522" w:rsidRPr="000177BE">
              <w:rPr>
                <w:rFonts w:cs="Arial"/>
                <w:sz w:val="28"/>
              </w:rPr>
              <w:t xml:space="preserve"> </w:t>
            </w:r>
            <w:r w:rsidR="00F87E75">
              <w:rPr>
                <w:rFonts w:cs="Arial"/>
              </w:rPr>
              <w:t>yes</w:t>
            </w:r>
          </w:p>
          <w:p w14:paraId="7DC03176" w14:textId="1876593A" w:rsidR="00E55522" w:rsidRDefault="00E55522" w:rsidP="00E55522">
            <w:pPr>
              <w:spacing w:before="120" w:after="120"/>
              <w:ind w:left="175"/>
              <w:rPr>
                <w:rFonts w:cs="Arial"/>
                <w:sz w:val="20"/>
              </w:rPr>
            </w:pPr>
          </w:p>
        </w:tc>
        <w:tc>
          <w:tcPr>
            <w:tcW w:w="2983" w:type="dxa"/>
          </w:tcPr>
          <w:p w14:paraId="3515F0B1" w14:textId="24F28C7A" w:rsidR="00E55522" w:rsidRDefault="00871843" w:rsidP="00E55522">
            <w:pPr>
              <w:spacing w:before="120" w:after="120"/>
              <w:ind w:left="175"/>
              <w:rPr>
                <w:rFonts w:cs="Arial"/>
              </w:rPr>
            </w:pPr>
            <w:sdt>
              <w:sdtPr>
                <w:rPr>
                  <w:rFonts w:cs="Arial"/>
                  <w:sz w:val="20"/>
                </w:rPr>
                <w:id w:val="798411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5522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E55522" w:rsidRPr="000177BE">
              <w:rPr>
                <w:rFonts w:cs="Arial"/>
                <w:sz w:val="28"/>
              </w:rPr>
              <w:t xml:space="preserve"> </w:t>
            </w:r>
            <w:r w:rsidR="00F87E75">
              <w:rPr>
                <w:rFonts w:cs="Arial"/>
              </w:rPr>
              <w:t>no</w:t>
            </w:r>
          </w:p>
          <w:p w14:paraId="513675DA" w14:textId="274ED1E2" w:rsidR="00E55522" w:rsidRDefault="00E55522" w:rsidP="00E55522">
            <w:pPr>
              <w:spacing w:before="120" w:after="120"/>
              <w:ind w:left="175"/>
              <w:rPr>
                <w:rFonts w:cs="Arial"/>
                <w:sz w:val="20"/>
              </w:rPr>
            </w:pPr>
            <w:r w:rsidRPr="00F87E75">
              <w:rPr>
                <w:rFonts w:cs="Arial"/>
                <w:i/>
                <w:vanish/>
                <w:color w:val="FF0000"/>
                <w:szCs w:val="22"/>
              </w:rPr>
              <w:t>[include justification below if inconsistent]</w:t>
            </w:r>
          </w:p>
        </w:tc>
      </w:tr>
      <w:tr w:rsidR="00641499" w14:paraId="27A4F3D1" w14:textId="77777777" w:rsidTr="00EA02E5">
        <w:tc>
          <w:tcPr>
            <w:tcW w:w="3402" w:type="dxa"/>
            <w:tcMar>
              <w:left w:w="0" w:type="dxa"/>
            </w:tcMar>
          </w:tcPr>
          <w:p w14:paraId="740BB891" w14:textId="77777777" w:rsidR="00641499" w:rsidRPr="00641499" w:rsidRDefault="00641499" w:rsidP="00641499">
            <w:pPr>
              <w:spacing w:before="120" w:after="120"/>
              <w:rPr>
                <w:b/>
                <w:sz w:val="24"/>
              </w:rPr>
            </w:pPr>
            <w:r w:rsidRPr="00641499">
              <w:rPr>
                <w:b/>
                <w:sz w:val="24"/>
              </w:rPr>
              <w:t>Relevant provisions</w:t>
            </w:r>
          </w:p>
        </w:tc>
        <w:tc>
          <w:tcPr>
            <w:tcW w:w="5954" w:type="dxa"/>
            <w:gridSpan w:val="2"/>
          </w:tcPr>
          <w:p w14:paraId="00B48026" w14:textId="16099927" w:rsidR="00641499" w:rsidRPr="00F54635" w:rsidRDefault="00641499" w:rsidP="00F54635">
            <w:pPr>
              <w:spacing w:before="120" w:after="120"/>
              <w:ind w:left="175"/>
              <w:rPr>
                <w:rFonts w:cs="Arial"/>
              </w:rPr>
            </w:pPr>
          </w:p>
        </w:tc>
      </w:tr>
      <w:tr w:rsidR="00641499" w14:paraId="4B6BF99B" w14:textId="77777777" w:rsidTr="00EA02E5">
        <w:tc>
          <w:tcPr>
            <w:tcW w:w="3402" w:type="dxa"/>
            <w:tcMar>
              <w:left w:w="0" w:type="dxa"/>
            </w:tcMar>
          </w:tcPr>
          <w:p w14:paraId="7E2A73BD" w14:textId="77777777" w:rsidR="00641499" w:rsidRPr="00641499" w:rsidRDefault="00641499" w:rsidP="00641499">
            <w:pPr>
              <w:spacing w:before="120" w:after="120"/>
              <w:rPr>
                <w:b/>
                <w:sz w:val="24"/>
              </w:rPr>
            </w:pPr>
            <w:r w:rsidRPr="00641499">
              <w:rPr>
                <w:b/>
                <w:sz w:val="24"/>
              </w:rPr>
              <w:t>Relevant maps</w:t>
            </w:r>
          </w:p>
        </w:tc>
        <w:tc>
          <w:tcPr>
            <w:tcW w:w="5954" w:type="dxa"/>
            <w:gridSpan w:val="2"/>
          </w:tcPr>
          <w:p w14:paraId="3DA704B2" w14:textId="09451F3A" w:rsidR="00641499" w:rsidRPr="00F31C95" w:rsidRDefault="00641499" w:rsidP="00F54635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</w:tbl>
    <w:p w14:paraId="08537A17" w14:textId="58A3B3C0" w:rsidR="00EE3035" w:rsidRDefault="00EE3035" w:rsidP="003051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5"/>
      </w:tblGrid>
      <w:tr w:rsidR="00AE3280" w14:paraId="70F34D23" w14:textId="77777777" w:rsidTr="00EE4B65">
        <w:tc>
          <w:tcPr>
            <w:tcW w:w="1560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057F827A" w14:textId="77777777" w:rsidR="00AE3280" w:rsidRPr="00EE4B65" w:rsidRDefault="00641499" w:rsidP="00327AAB">
            <w:pPr>
              <w:spacing w:before="120" w:after="120"/>
              <w:rPr>
                <w:b/>
                <w:sz w:val="24"/>
              </w:rPr>
            </w:pPr>
            <w:r w:rsidRPr="00EE4B65">
              <w:rPr>
                <w:b/>
                <w:sz w:val="24"/>
              </w:rPr>
              <w:t>Background</w:t>
            </w:r>
          </w:p>
        </w:tc>
        <w:tc>
          <w:tcPr>
            <w:tcW w:w="7825" w:type="dxa"/>
            <w:tcBorders>
              <w:top w:val="single" w:sz="24" w:space="0" w:color="2196F3" w:themeColor="accent1"/>
            </w:tcBorders>
          </w:tcPr>
          <w:p w14:paraId="0762E9C0" w14:textId="7B2D9F9C" w:rsidR="00782CBD" w:rsidRDefault="00641499" w:rsidP="00782CBD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641499">
              <w:rPr>
                <w:rFonts w:cs="Arial"/>
                <w:szCs w:val="22"/>
              </w:rPr>
              <w:t xml:space="preserve">The planning proposal was approved by a delegate of the Minister for Planning in a gateway determination dated </w:t>
            </w:r>
            <w:r w:rsidR="00DB65A1">
              <w:rPr>
                <w:rFonts w:cs="Arial"/>
                <w:szCs w:val="22"/>
              </w:rPr>
              <w:t xml:space="preserve">[insert date and include </w:t>
            </w:r>
            <w:r w:rsidR="00F87E75">
              <w:rPr>
                <w:rFonts w:cs="Arial"/>
                <w:szCs w:val="22"/>
              </w:rPr>
              <w:t xml:space="preserve">any </w:t>
            </w:r>
            <w:r w:rsidR="00DB65A1">
              <w:rPr>
                <w:rFonts w:cs="Arial"/>
                <w:szCs w:val="22"/>
              </w:rPr>
              <w:t>gateway determination amendment dates]</w:t>
            </w:r>
          </w:p>
          <w:p w14:paraId="07BD25B1" w14:textId="2820870A" w:rsidR="00641499" w:rsidRPr="00641499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641499">
              <w:rPr>
                <w:rFonts w:cs="Arial"/>
                <w:szCs w:val="22"/>
              </w:rPr>
              <w:t>I am instructed that the planning proposal was publicly exhibited from [insert date] to [insert date].</w:t>
            </w:r>
          </w:p>
          <w:p w14:paraId="7E5BA095" w14:textId="02E9527E" w:rsidR="00641499" w:rsidRPr="00641499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</w:p>
          <w:p w14:paraId="1C2C778E" w14:textId="77777777" w:rsidR="00AE3280" w:rsidRPr="00AE3280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641499">
              <w:rPr>
                <w:rFonts w:cs="Arial"/>
                <w:szCs w:val="22"/>
              </w:rPr>
              <w:t>I also request your opinion as to whether the proposed amendments may be legally made.</w:t>
            </w:r>
          </w:p>
        </w:tc>
      </w:tr>
      <w:tr w:rsidR="00641499" w14:paraId="5430081B" w14:textId="77777777" w:rsidTr="00EE4B65">
        <w:tc>
          <w:tcPr>
            <w:tcW w:w="1560" w:type="dxa"/>
            <w:tcMar>
              <w:left w:w="0" w:type="dxa"/>
            </w:tcMar>
          </w:tcPr>
          <w:p w14:paraId="40E32DA7" w14:textId="77777777" w:rsidR="00641499" w:rsidRPr="00EE4B65" w:rsidRDefault="00641499" w:rsidP="00327AAB">
            <w:pPr>
              <w:spacing w:before="120" w:after="120"/>
              <w:rPr>
                <w:b/>
                <w:sz w:val="24"/>
              </w:rPr>
            </w:pPr>
            <w:r w:rsidRPr="00EE4B65">
              <w:rPr>
                <w:b/>
                <w:sz w:val="24"/>
              </w:rPr>
              <w:t>Instructions</w:t>
            </w:r>
          </w:p>
        </w:tc>
        <w:tc>
          <w:tcPr>
            <w:tcW w:w="7825" w:type="dxa"/>
          </w:tcPr>
          <w:p w14:paraId="665B35E9" w14:textId="46339D27" w:rsidR="00641499" w:rsidRPr="00F31C95" w:rsidRDefault="00641499" w:rsidP="00EE4B65">
            <w:pPr>
              <w:spacing w:before="120" w:after="120"/>
              <w:ind w:left="175"/>
              <w:rPr>
                <w:rFonts w:cs="Arial"/>
                <w:szCs w:val="22"/>
              </w:rPr>
            </w:pPr>
            <w:r w:rsidRPr="00EE4B65">
              <w:rPr>
                <w:rFonts w:cs="Arial"/>
                <w:i/>
                <w:vanish/>
                <w:color w:val="FF0000"/>
                <w:sz w:val="20"/>
              </w:rPr>
              <w:t>Note current zone if planning proposal involves additional permitted use</w:t>
            </w:r>
          </w:p>
        </w:tc>
      </w:tr>
      <w:tr w:rsidR="00641499" w14:paraId="48092E1E" w14:textId="77777777" w:rsidTr="00EE4B65">
        <w:tc>
          <w:tcPr>
            <w:tcW w:w="1560" w:type="dxa"/>
            <w:tcMar>
              <w:left w:w="0" w:type="dxa"/>
            </w:tcMar>
          </w:tcPr>
          <w:p w14:paraId="51B3D331" w14:textId="77777777" w:rsidR="00641499" w:rsidRPr="00EE4B65" w:rsidRDefault="00641499" w:rsidP="00D05BA8">
            <w:pPr>
              <w:spacing w:before="120" w:after="240"/>
              <w:rPr>
                <w:b/>
                <w:sz w:val="24"/>
              </w:rPr>
            </w:pPr>
            <w:r w:rsidRPr="00EE4B65">
              <w:rPr>
                <w:rFonts w:cs="Arial"/>
                <w:b/>
                <w:sz w:val="24"/>
              </w:rPr>
              <w:t>Timeframe</w:t>
            </w:r>
          </w:p>
        </w:tc>
        <w:tc>
          <w:tcPr>
            <w:tcW w:w="7825" w:type="dxa"/>
          </w:tcPr>
          <w:p w14:paraId="7AB9E167" w14:textId="77777777" w:rsidR="00641499" w:rsidRPr="00F31C95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</w:p>
        </w:tc>
      </w:tr>
    </w:tbl>
    <w:p w14:paraId="233B1EED" w14:textId="4E69559D" w:rsidR="006403E4" w:rsidRDefault="006403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111"/>
      </w:tblGrid>
      <w:tr w:rsidR="00AE3280" w:rsidRPr="000177BE" w14:paraId="364709F0" w14:textId="77777777" w:rsidTr="00F87E75">
        <w:tc>
          <w:tcPr>
            <w:tcW w:w="1560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  <w:tcMar>
              <w:left w:w="0" w:type="dxa"/>
            </w:tcMar>
          </w:tcPr>
          <w:p w14:paraId="2E1E1E66" w14:textId="77777777" w:rsidR="00AE3280" w:rsidRPr="00FB5844" w:rsidRDefault="00AE3280" w:rsidP="00AE3280">
            <w:pPr>
              <w:spacing w:before="120" w:after="120"/>
              <w:rPr>
                <w:rFonts w:cs="Arial"/>
                <w:b/>
                <w:sz w:val="28"/>
              </w:rPr>
            </w:pPr>
            <w:r w:rsidRPr="00EE4B65">
              <w:rPr>
                <w:rFonts w:cs="Arial"/>
                <w:b/>
                <w:sz w:val="26"/>
              </w:rPr>
              <w:t>Contact</w:t>
            </w:r>
          </w:p>
        </w:tc>
        <w:tc>
          <w:tcPr>
            <w:tcW w:w="3685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</w:tcPr>
          <w:p w14:paraId="548100A7" w14:textId="77777777" w:rsidR="00AE3280" w:rsidRDefault="00AE3280" w:rsidP="00641499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bookmarkStart w:id="1" w:name="Signatory"/>
            <w:r>
              <w:rPr>
                <w:rFonts w:ascii="Arial" w:hAnsi="Arial" w:cs="Arial"/>
              </w:rPr>
              <w:t>[name]</w:t>
            </w:r>
          </w:p>
          <w:p w14:paraId="7402D916" w14:textId="77777777" w:rsidR="00AE3280" w:rsidRPr="002C195B" w:rsidRDefault="00AE3280" w:rsidP="00641499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[role]</w:t>
            </w:r>
          </w:p>
        </w:tc>
        <w:tc>
          <w:tcPr>
            <w:tcW w:w="4111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</w:tcPr>
          <w:p w14:paraId="2C4F19B4" w14:textId="77777777" w:rsidR="00AE3280" w:rsidRDefault="00AE3280" w:rsidP="00AE3280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  <w:p w14:paraId="7199D9D7" w14:textId="133923B2" w:rsidR="00AE3280" w:rsidRPr="002C195B" w:rsidRDefault="00AE3280" w:rsidP="00AE3280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F87E75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]</w:t>
            </w:r>
          </w:p>
        </w:tc>
      </w:tr>
      <w:tr w:rsidR="00B66FC8" w:rsidRPr="002C195B" w14:paraId="0601471E" w14:textId="77777777" w:rsidTr="0055613D">
        <w:tblPrEx>
          <w:tblLook w:val="0680" w:firstRow="0" w:lastRow="0" w:firstColumn="1" w:lastColumn="0" w:noHBand="1" w:noVBand="1"/>
        </w:tblPrEx>
        <w:tc>
          <w:tcPr>
            <w:tcW w:w="1560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1CE65B4D" w14:textId="77777777" w:rsidR="00B66FC8" w:rsidRPr="00FB5844" w:rsidRDefault="00B66FC8" w:rsidP="0055613D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6"/>
              </w:rPr>
              <w:t>Alternate contact</w:t>
            </w:r>
          </w:p>
        </w:tc>
        <w:tc>
          <w:tcPr>
            <w:tcW w:w="3685" w:type="dxa"/>
            <w:tcBorders>
              <w:top w:val="single" w:sz="24" w:space="0" w:color="2196F3" w:themeColor="accent1"/>
            </w:tcBorders>
          </w:tcPr>
          <w:p w14:paraId="4C4953DE" w14:textId="77777777" w:rsidR="00B66FC8" w:rsidRDefault="00B66FC8" w:rsidP="0055613D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[name]</w:t>
            </w:r>
          </w:p>
          <w:p w14:paraId="34233CA6" w14:textId="77777777" w:rsidR="00B66FC8" w:rsidRPr="002C195B" w:rsidRDefault="00B66FC8" w:rsidP="0055613D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[role]</w:t>
            </w:r>
          </w:p>
        </w:tc>
        <w:tc>
          <w:tcPr>
            <w:tcW w:w="4111" w:type="dxa"/>
            <w:tcBorders>
              <w:top w:val="single" w:sz="24" w:space="0" w:color="2196F3" w:themeColor="accent1"/>
            </w:tcBorders>
          </w:tcPr>
          <w:p w14:paraId="46DA6D58" w14:textId="77777777" w:rsidR="00B66FC8" w:rsidRDefault="00B66FC8" w:rsidP="0055613D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  <w:p w14:paraId="44A195EC" w14:textId="121B13D9" w:rsidR="00B66FC8" w:rsidRPr="002C195B" w:rsidRDefault="00B66FC8" w:rsidP="0055613D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F87E75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]</w:t>
            </w:r>
          </w:p>
        </w:tc>
      </w:tr>
    </w:tbl>
    <w:p w14:paraId="5E550757" w14:textId="77777777" w:rsidR="00AE3280" w:rsidRPr="00EE4B65" w:rsidRDefault="00AE3280" w:rsidP="00641499">
      <w:pPr>
        <w:spacing w:before="240" w:after="240"/>
        <w:rPr>
          <w:b/>
          <w:sz w:val="20"/>
          <w:szCs w:val="22"/>
        </w:rPr>
      </w:pPr>
      <w:r w:rsidRPr="00EE4B65">
        <w:rPr>
          <w:rFonts w:cs="Arial"/>
          <w:b/>
          <w:sz w:val="26"/>
        </w:rPr>
        <w:lastRenderedPageBreak/>
        <w:t>Endorsed</w:t>
      </w:r>
    </w:p>
    <w:p w14:paraId="7F07758F" w14:textId="10F118F4" w:rsidR="00BA4741" w:rsidRDefault="00F87E75" w:rsidP="00BA4741">
      <w:pPr>
        <w:spacing w:after="240"/>
        <w:ind w:left="2160"/>
        <w:rPr>
          <w:rFonts w:cs="Arial"/>
          <w:b/>
          <w:sz w:val="28"/>
        </w:rPr>
      </w:pPr>
      <w:r>
        <w:rPr>
          <w:rFonts w:cs="Arial"/>
          <w:sz w:val="20"/>
        </w:rPr>
        <w:t>Name</w:t>
      </w:r>
      <w:r w:rsidR="00BA4741" w:rsidRPr="000177BE">
        <w:rPr>
          <w:rFonts w:cs="Arial"/>
          <w:sz w:val="20"/>
        </w:rPr>
        <w:br/>
      </w:r>
      <w:r>
        <w:rPr>
          <w:rFonts w:cs="Arial"/>
          <w:b/>
          <w:sz w:val="20"/>
        </w:rPr>
        <w:t>Role</w:t>
      </w:r>
      <w:r w:rsidR="00BA4741">
        <w:rPr>
          <w:rFonts w:cs="Arial"/>
          <w:b/>
          <w:sz w:val="28"/>
        </w:rPr>
        <w:t xml:space="preserve"> </w:t>
      </w:r>
    </w:p>
    <w:p w14:paraId="5C35F0CC" w14:textId="77777777" w:rsidR="00DA6BD0" w:rsidRPr="00EE4B65" w:rsidRDefault="00DA6BD0" w:rsidP="00DA6BD0">
      <w:pPr>
        <w:spacing w:after="240"/>
        <w:rPr>
          <w:b/>
          <w:sz w:val="20"/>
          <w:szCs w:val="22"/>
        </w:rPr>
      </w:pPr>
      <w:r w:rsidRPr="00EE4B65">
        <w:rPr>
          <w:rFonts w:cs="Arial"/>
          <w:b/>
          <w:sz w:val="26"/>
        </w:rPr>
        <w:t>Attachments</w:t>
      </w:r>
    </w:p>
    <w:p w14:paraId="1C63BA12" w14:textId="77777777" w:rsidR="00086E48" w:rsidRDefault="00086E48" w:rsidP="00DA6BD0">
      <w:pPr>
        <w:pStyle w:val="StyleBefore24pt"/>
        <w:spacing w:after="240"/>
        <w:rPr>
          <w:sz w:val="21"/>
          <w:szCs w:val="21"/>
          <w:u w:val="single"/>
        </w:rPr>
      </w:pPr>
    </w:p>
    <w:p w14:paraId="42BC2E8B" w14:textId="77777777" w:rsidR="002E37B9" w:rsidRPr="00BA4741" w:rsidRDefault="002E37B9" w:rsidP="00BA4741">
      <w:pPr>
        <w:sectPr w:rsidR="002E37B9" w:rsidRPr="00BA4741" w:rsidSect="002E37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1134" w:bottom="851" w:left="1134" w:header="697" w:footer="340" w:gutter="0"/>
          <w:cols w:space="720"/>
          <w:titlePg/>
          <w:docGrid w:linePitch="299"/>
        </w:sectPr>
      </w:pPr>
    </w:p>
    <w:bookmarkEnd w:id="1"/>
    <w:p w14:paraId="48525533" w14:textId="628EA946" w:rsidR="00F87E75" w:rsidRDefault="00F87E75" w:rsidP="00BA4741">
      <w:pPr>
        <w:pStyle w:val="BodyText"/>
      </w:pPr>
    </w:p>
    <w:p w14:paraId="6A159F2C" w14:textId="77777777" w:rsidR="00F87E75" w:rsidRPr="00F87E75" w:rsidRDefault="00F87E75" w:rsidP="00C675F0"/>
    <w:p w14:paraId="3AD480FC" w14:textId="77777777" w:rsidR="00F87E75" w:rsidRPr="00F87E75" w:rsidRDefault="00F87E75" w:rsidP="00C675F0"/>
    <w:p w14:paraId="0F5C7C39" w14:textId="77777777" w:rsidR="00F87E75" w:rsidRPr="00F87E75" w:rsidRDefault="00F87E75" w:rsidP="00C675F0"/>
    <w:p w14:paraId="753F9233" w14:textId="77777777" w:rsidR="00F87E75" w:rsidRPr="00F87E75" w:rsidRDefault="00F87E75" w:rsidP="00C675F0"/>
    <w:p w14:paraId="6B38CA56" w14:textId="77777777" w:rsidR="00F87E75" w:rsidRPr="00F87E75" w:rsidRDefault="00F87E75" w:rsidP="00C675F0"/>
    <w:p w14:paraId="18B75460" w14:textId="77777777" w:rsidR="00F87E75" w:rsidRPr="00F87E75" w:rsidRDefault="00F87E75" w:rsidP="00C675F0"/>
    <w:p w14:paraId="67EAAC31" w14:textId="77777777" w:rsidR="00F87E75" w:rsidRPr="00F87E75" w:rsidRDefault="00F87E75" w:rsidP="00C675F0"/>
    <w:p w14:paraId="1E516EFE" w14:textId="77777777" w:rsidR="00F87E75" w:rsidRPr="00F87E75" w:rsidRDefault="00F87E75" w:rsidP="00C675F0"/>
    <w:p w14:paraId="057DB7BC" w14:textId="77777777" w:rsidR="00F87E75" w:rsidRPr="00F87E75" w:rsidRDefault="00F87E75" w:rsidP="00C675F0"/>
    <w:p w14:paraId="31C7FCCB" w14:textId="77777777" w:rsidR="00F87E75" w:rsidRPr="00F87E75" w:rsidRDefault="00F87E75" w:rsidP="00C675F0"/>
    <w:p w14:paraId="24D9BCCA" w14:textId="77777777" w:rsidR="00F87E75" w:rsidRPr="00F87E75" w:rsidRDefault="00F87E75" w:rsidP="00C675F0"/>
    <w:p w14:paraId="4D54BDDA" w14:textId="77777777" w:rsidR="00F87E75" w:rsidRPr="00F87E75" w:rsidRDefault="00F87E75" w:rsidP="00C675F0"/>
    <w:p w14:paraId="0791D37F" w14:textId="77777777" w:rsidR="00F87E75" w:rsidRPr="00F87E75" w:rsidRDefault="00F87E75" w:rsidP="00C675F0"/>
    <w:p w14:paraId="31A4BEDD" w14:textId="77777777" w:rsidR="00F87E75" w:rsidRPr="00F87E75" w:rsidRDefault="00F87E75" w:rsidP="00C675F0"/>
    <w:p w14:paraId="2AB2691C" w14:textId="77777777" w:rsidR="00F87E75" w:rsidRPr="00F87E75" w:rsidRDefault="00F87E75" w:rsidP="00C675F0"/>
    <w:p w14:paraId="0A93795E" w14:textId="77777777" w:rsidR="00F87E75" w:rsidRPr="00F87E75" w:rsidRDefault="00F87E75" w:rsidP="00C675F0"/>
    <w:p w14:paraId="635D5BA7" w14:textId="77777777" w:rsidR="00F87E75" w:rsidRPr="00F87E75" w:rsidRDefault="00F87E75" w:rsidP="00C675F0"/>
    <w:p w14:paraId="6ED4666B" w14:textId="77777777" w:rsidR="00F87E75" w:rsidRPr="00F87E75" w:rsidRDefault="00F87E75" w:rsidP="00C675F0"/>
    <w:p w14:paraId="3104313C" w14:textId="77777777" w:rsidR="00F87E75" w:rsidRPr="00F87E75" w:rsidRDefault="00F87E75" w:rsidP="00C675F0"/>
    <w:p w14:paraId="52F478B5" w14:textId="77777777" w:rsidR="00F87E75" w:rsidRPr="00F87E75" w:rsidRDefault="00F87E75" w:rsidP="00C675F0"/>
    <w:p w14:paraId="0D23B1AA" w14:textId="77777777" w:rsidR="00F87E75" w:rsidRPr="00F87E75" w:rsidRDefault="00F87E75" w:rsidP="00C675F0"/>
    <w:p w14:paraId="5AF9511E" w14:textId="77777777" w:rsidR="00F87E75" w:rsidRPr="00F87E75" w:rsidRDefault="00F87E75" w:rsidP="00C675F0"/>
    <w:p w14:paraId="70FF963C" w14:textId="77777777" w:rsidR="00F87E75" w:rsidRPr="00F87E75" w:rsidRDefault="00F87E75" w:rsidP="00C675F0"/>
    <w:p w14:paraId="08AA8F07" w14:textId="77777777" w:rsidR="00F87E75" w:rsidRPr="00F87E75" w:rsidRDefault="00F87E75" w:rsidP="00C675F0"/>
    <w:p w14:paraId="61F5D069" w14:textId="77777777" w:rsidR="00F87E75" w:rsidRPr="00F87E75" w:rsidRDefault="00F87E75" w:rsidP="00C675F0"/>
    <w:p w14:paraId="4C36AD30" w14:textId="77777777" w:rsidR="00F87E75" w:rsidRPr="00F87E75" w:rsidRDefault="00F87E75" w:rsidP="00C675F0"/>
    <w:p w14:paraId="307202F1" w14:textId="77777777" w:rsidR="00F87E75" w:rsidRPr="00F87E75" w:rsidRDefault="00F87E75" w:rsidP="00C675F0"/>
    <w:p w14:paraId="746A710A" w14:textId="77777777" w:rsidR="00F87E75" w:rsidRPr="00F87E75" w:rsidRDefault="00F87E75" w:rsidP="00C675F0"/>
    <w:p w14:paraId="60A9F251" w14:textId="77777777" w:rsidR="00F87E75" w:rsidRPr="00F87E75" w:rsidRDefault="00F87E75" w:rsidP="00C675F0"/>
    <w:p w14:paraId="1367922A" w14:textId="77777777" w:rsidR="00F87E75" w:rsidRPr="00F87E75" w:rsidRDefault="00F87E75" w:rsidP="00C675F0"/>
    <w:p w14:paraId="63AB284B" w14:textId="77777777" w:rsidR="00F87E75" w:rsidRPr="00F87E75" w:rsidRDefault="00F87E75" w:rsidP="00C675F0"/>
    <w:p w14:paraId="1600BCDF" w14:textId="3835C274" w:rsidR="002E37B9" w:rsidRPr="00F87E75" w:rsidRDefault="002E37B9" w:rsidP="00C675F0"/>
    <w:sectPr w:rsidR="002E37B9" w:rsidRPr="00F87E75" w:rsidSect="007D3BF5">
      <w:headerReference w:type="default" r:id="rId19"/>
      <w:type w:val="continuous"/>
      <w:pgSz w:w="11906" w:h="16838" w:code="9"/>
      <w:pgMar w:top="1418" w:right="1134" w:bottom="1418" w:left="1418" w:header="697" w:footer="34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8F0D9" w14:textId="77777777" w:rsidR="00ED4545" w:rsidRDefault="00ED4545">
      <w:r>
        <w:separator/>
      </w:r>
    </w:p>
  </w:endnote>
  <w:endnote w:type="continuationSeparator" w:id="0">
    <w:p w14:paraId="104B3D9F" w14:textId="77777777" w:rsidR="00ED4545" w:rsidRDefault="00ED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9B25" w14:textId="77777777" w:rsidR="00C675F0" w:rsidRDefault="00C67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44DA" w14:textId="7688AAFE" w:rsidR="009F70A6" w:rsidRPr="009F70A6" w:rsidRDefault="00F87E75" w:rsidP="009F70A6">
    <w:pPr>
      <w:pStyle w:val="Footer"/>
      <w:ind w:right="-2"/>
      <w:jc w:val="right"/>
    </w:pPr>
    <w:r w:rsidRPr="00C675F0">
      <w:rPr>
        <w:i/>
        <w:noProof/>
        <w:vanish/>
        <w:color w:val="FF0000"/>
        <w:lang w:val="en-US" w:eastAsia="en-US"/>
      </w:rPr>
      <w:t>[insert council branding]</w:t>
    </w:r>
    <w:sdt>
      <w:sdtPr>
        <w:id w:val="-2566773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70A6">
          <w:fldChar w:fldCharType="begin"/>
        </w:r>
        <w:r w:rsidR="009F70A6">
          <w:instrText xml:space="preserve"> PAGE   \* MERGEFORMAT </w:instrText>
        </w:r>
        <w:r w:rsidR="009F70A6">
          <w:fldChar w:fldCharType="separate"/>
        </w:r>
        <w:r w:rsidR="00C675F0">
          <w:rPr>
            <w:noProof/>
          </w:rPr>
          <w:t>2</w:t>
        </w:r>
        <w:r w:rsidR="009F70A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ED73" w14:textId="2134B4F9" w:rsidR="00AB4AF1" w:rsidRDefault="00F87E75" w:rsidP="00AB4AF1">
    <w:pPr>
      <w:pStyle w:val="Footer"/>
      <w:tabs>
        <w:tab w:val="clear" w:pos="4153"/>
        <w:tab w:val="clear" w:pos="8306"/>
        <w:tab w:val="left" w:pos="3960"/>
      </w:tabs>
      <w:jc w:val="center"/>
    </w:pPr>
    <w:bookmarkStart w:id="2" w:name="_Hlk535506920"/>
    <w:r w:rsidRPr="00C675F0">
      <w:rPr>
        <w:i/>
        <w:noProof/>
        <w:vanish/>
        <w:color w:val="FF0000"/>
        <w:lang w:val="en-US" w:eastAsia="en-US"/>
      </w:rPr>
      <w:t>[insert council branding]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C087" w14:textId="77777777" w:rsidR="00ED4545" w:rsidRDefault="00ED4545">
      <w:r>
        <w:separator/>
      </w:r>
    </w:p>
  </w:footnote>
  <w:footnote w:type="continuationSeparator" w:id="0">
    <w:p w14:paraId="7B3BB5D7" w14:textId="77777777" w:rsidR="00ED4545" w:rsidRDefault="00ED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6666" w14:textId="77777777" w:rsidR="00C675F0" w:rsidRDefault="00C6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ADB6" w14:textId="1728D702" w:rsidR="001A0B31" w:rsidRDefault="00F87E75" w:rsidP="00F87E75">
    <w:pPr>
      <w:pStyle w:val="Header"/>
      <w:tabs>
        <w:tab w:val="clear" w:pos="8306"/>
        <w:tab w:val="right" w:pos="10065"/>
      </w:tabs>
      <w:ind w:left="-102" w:right="-454"/>
      <w:jc w:val="right"/>
      <w:rPr>
        <w:noProof/>
        <w:sz w:val="32"/>
        <w:szCs w:val="32"/>
        <w:lang w:val="en-US" w:eastAsia="en-US"/>
      </w:rPr>
    </w:pPr>
    <w:r w:rsidRPr="00C675F0">
      <w:rPr>
        <w:i/>
        <w:noProof/>
        <w:vanish/>
        <w:color w:val="FF0000"/>
        <w:lang w:val="en-US" w:eastAsia="en-US"/>
      </w:rPr>
      <w:t>[insert council branding]</w:t>
    </w:r>
    <w:r w:rsidR="001A0B31">
      <w:rPr>
        <w:noProof/>
        <w:lang w:val="en-US" w:eastAsia="en-US"/>
      </w:rPr>
      <w:t xml:space="preserve">                                                                           </w:t>
    </w:r>
    <w:r w:rsidR="00BA4741">
      <w:rPr>
        <w:noProof/>
        <w:lang w:val="en-US" w:eastAsia="en-US"/>
      </w:rPr>
      <w:t xml:space="preserve"> </w:t>
    </w:r>
    <w:r w:rsidR="001A0B31">
      <w:rPr>
        <w:noProof/>
        <w:lang w:val="en-US" w:eastAsia="en-US"/>
      </w:rPr>
      <w:t xml:space="preserve"> </w:t>
    </w:r>
    <w:r w:rsidR="00BA4741">
      <w:rPr>
        <w:noProof/>
        <w:sz w:val="32"/>
        <w:szCs w:val="32"/>
        <w:lang w:val="en-US" w:eastAsia="en-US"/>
      </w:rPr>
      <w:t>Drafting Instructions</w:t>
    </w:r>
  </w:p>
  <w:p w14:paraId="511410DC" w14:textId="77777777" w:rsidR="00514E92" w:rsidRPr="00514E92" w:rsidRDefault="00514E92" w:rsidP="00514E92">
    <w:pPr>
      <w:pStyle w:val="Header"/>
      <w:tabs>
        <w:tab w:val="clear" w:pos="8306"/>
        <w:tab w:val="right" w:pos="10065"/>
      </w:tabs>
      <w:ind w:left="-102" w:right="-454"/>
      <w:rPr>
        <w:noProof/>
        <w:sz w:val="32"/>
        <w:szCs w:val="32"/>
        <w:lang w:val="en-US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722"/>
      <w:gridCol w:w="3827"/>
    </w:tblGrid>
    <w:tr w:rsidR="00EE4B65" w14:paraId="3C32F00E" w14:textId="77777777" w:rsidTr="00EE4B65">
      <w:trPr>
        <w:trHeight w:val="1416"/>
        <w:hidden/>
      </w:trPr>
      <w:tc>
        <w:tcPr>
          <w:tcW w:w="4909" w:type="dxa"/>
        </w:tcPr>
        <w:p w14:paraId="446E97B8" w14:textId="2C530CB1" w:rsidR="00EE4B65" w:rsidRPr="00C675F0" w:rsidRDefault="00F87E75" w:rsidP="00C675F0">
          <w:pPr>
            <w:pStyle w:val="Header"/>
            <w:ind w:left="-295"/>
            <w:jc w:val="center"/>
            <w:rPr>
              <w:i/>
              <w:noProof/>
              <w:vanish/>
              <w:lang w:val="en-US" w:eastAsia="en-US"/>
            </w:rPr>
          </w:pPr>
          <w:r w:rsidRPr="00C675F0">
            <w:rPr>
              <w:i/>
              <w:noProof/>
              <w:vanish/>
              <w:color w:val="FF0000"/>
              <w:lang w:val="en-US" w:eastAsia="en-US"/>
            </w:rPr>
            <w:t>[insert council branding]</w:t>
          </w:r>
        </w:p>
      </w:tc>
      <w:tc>
        <w:tcPr>
          <w:tcW w:w="722" w:type="dxa"/>
        </w:tcPr>
        <w:p w14:paraId="61BF4163" w14:textId="77777777" w:rsidR="00EE4B65" w:rsidRDefault="00EE4B65" w:rsidP="00EE4B65">
          <w:pPr>
            <w:pStyle w:val="Header"/>
            <w:ind w:right="887"/>
            <w:rPr>
              <w:noProof/>
              <w:lang w:val="en-US" w:eastAsia="en-US"/>
            </w:rPr>
          </w:pPr>
        </w:p>
      </w:tc>
      <w:tc>
        <w:tcPr>
          <w:tcW w:w="3827" w:type="dxa"/>
        </w:tcPr>
        <w:p w14:paraId="58C66F4A" w14:textId="66F222F4" w:rsidR="00EE4B65" w:rsidRPr="00C72D66" w:rsidRDefault="00EE4B65" w:rsidP="00EE4B65">
          <w:pPr>
            <w:pStyle w:val="Header"/>
            <w:spacing w:before="300" w:after="120"/>
            <w:ind w:left="-105" w:right="-398"/>
            <w:rPr>
              <w:b/>
              <w:noProof/>
              <w:color w:val="FF0000"/>
              <w:sz w:val="36"/>
              <w:szCs w:val="52"/>
              <w:lang w:val="en-US" w:eastAsia="en-US"/>
            </w:rPr>
          </w:pPr>
          <w:r>
            <w:rPr>
              <w:b/>
              <w:noProof/>
              <w:color w:val="FF0000"/>
              <w:sz w:val="28"/>
              <w:szCs w:val="52"/>
              <w:lang w:val="en-US" w:eastAsia="en-US"/>
            </w:rPr>
            <w:t>Drafting Instructions</w:t>
          </w:r>
        </w:p>
        <w:p w14:paraId="4FA84CCA" w14:textId="34B8E859" w:rsidR="00EE4B65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  <w:r>
            <w:rPr>
              <w:noProof/>
              <w:sz w:val="20"/>
              <w:szCs w:val="52"/>
              <w:lang w:val="en-US" w:eastAsia="en-US"/>
            </w:rPr>
            <w:t>Pre</w:t>
          </w:r>
          <w:r w:rsidRPr="00F37876">
            <w:rPr>
              <w:noProof/>
              <w:sz w:val="20"/>
              <w:szCs w:val="52"/>
              <w:lang w:val="en-US" w:eastAsia="en-US"/>
            </w:rPr>
            <w:t>pared by</w:t>
          </w:r>
          <w:r>
            <w:rPr>
              <w:noProof/>
              <w:sz w:val="20"/>
              <w:szCs w:val="52"/>
              <w:lang w:val="en-US" w:eastAsia="en-US"/>
            </w:rPr>
            <w:t xml:space="preserve">: </w:t>
          </w:r>
        </w:p>
        <w:p w14:paraId="0696B23C" w14:textId="34B66E22" w:rsidR="00EE4B65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  <w:r>
            <w:rPr>
              <w:noProof/>
              <w:sz w:val="20"/>
              <w:szCs w:val="52"/>
              <w:lang w:val="en-US" w:eastAsia="en-US"/>
            </w:rPr>
            <w:t xml:space="preserve">Contact: </w:t>
          </w:r>
        </w:p>
        <w:p w14:paraId="6BEE9E11" w14:textId="16F5AA6A" w:rsidR="00EE4B65" w:rsidRPr="003632E6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</w:p>
      </w:tc>
    </w:tr>
  </w:tbl>
  <w:p w14:paraId="36B49426" w14:textId="77777777" w:rsidR="00F37876" w:rsidRPr="00F37876" w:rsidRDefault="00F37876" w:rsidP="00F37876">
    <w:pPr>
      <w:pStyle w:val="Header"/>
      <w:ind w:left="-102"/>
      <w:jc w:val="right"/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8"/>
      <w:gridCol w:w="4501"/>
    </w:tblGrid>
    <w:tr w:rsidR="00EE4B65" w14:paraId="6BB84AFF" w14:textId="77777777" w:rsidTr="00EE4B65">
      <w:tc>
        <w:tcPr>
          <w:tcW w:w="5138" w:type="dxa"/>
        </w:tcPr>
        <w:p w14:paraId="611CC4AB" w14:textId="77777777" w:rsidR="00EE4B65" w:rsidRDefault="00EE4B65" w:rsidP="00EE4B65">
          <w:pPr>
            <w:pStyle w:val="Header"/>
            <w:tabs>
              <w:tab w:val="clear" w:pos="8306"/>
              <w:tab w:val="right" w:pos="10065"/>
            </w:tabs>
            <w:ind w:left="-107" w:right="-454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1821FD6B" wp14:editId="1DDAD3A0">
                <wp:extent cx="2072005" cy="783590"/>
                <wp:effectExtent l="0" t="0" r="4445" b="0"/>
                <wp:docPr id="40" name="Picture 40" descr="http://pecan.planning.nsw.gov.au/resources/PublishingImages/Branding%20logos%20and%20icons/NSW-DPE-Colour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can.planning.nsw.gov.au/resources/PublishingImages/Branding%20logos%20and%20icons/NSW-DPE-Colour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0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1" w:type="dxa"/>
          <w:vAlign w:val="bottom"/>
        </w:tcPr>
        <w:p w14:paraId="27B1D154" w14:textId="42C58FDF" w:rsidR="00EE4B65" w:rsidRDefault="00EE4B65" w:rsidP="00EE4B65">
          <w:pPr>
            <w:pStyle w:val="Header"/>
            <w:tabs>
              <w:tab w:val="clear" w:pos="8306"/>
              <w:tab w:val="right" w:pos="10065"/>
            </w:tabs>
            <w:spacing w:after="140"/>
            <w:ind w:right="-76"/>
            <w:jc w:val="right"/>
            <w:rPr>
              <w:noProof/>
              <w:lang w:val="en-US" w:eastAsia="en-US"/>
            </w:rPr>
          </w:pPr>
          <w:r>
            <w:rPr>
              <w:noProof/>
              <w:sz w:val="32"/>
              <w:szCs w:val="32"/>
              <w:lang w:val="en-US" w:eastAsia="en-US"/>
            </w:rPr>
            <w:t>Drafting Instructions</w:t>
          </w:r>
        </w:p>
      </w:tc>
    </w:tr>
  </w:tbl>
  <w:p w14:paraId="3ED71852" w14:textId="77777777" w:rsidR="00514E92" w:rsidRPr="00EE4B65" w:rsidRDefault="00514E92" w:rsidP="00EE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D0E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602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FCE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60B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B69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56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1E9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A7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FEA6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04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088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73122"/>
    <w:multiLevelType w:val="hybridMultilevel"/>
    <w:tmpl w:val="05FC07D8"/>
    <w:lvl w:ilvl="0" w:tplc="04A0E18A">
      <w:start w:val="7"/>
      <w:numFmt w:val="bullet"/>
      <w:lvlText w:val="-"/>
      <w:lvlJc w:val="left"/>
      <w:pPr>
        <w:ind w:left="534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2" w15:restartNumberingAfterBreak="0">
    <w:nsid w:val="04EC70C4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52C1D73"/>
    <w:multiLevelType w:val="hybridMultilevel"/>
    <w:tmpl w:val="E1B6A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7683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504C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39798F"/>
    <w:multiLevelType w:val="multilevel"/>
    <w:tmpl w:val="900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884813"/>
    <w:multiLevelType w:val="multilevel"/>
    <w:tmpl w:val="8AF8B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C8015F"/>
    <w:multiLevelType w:val="hybridMultilevel"/>
    <w:tmpl w:val="B13CC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24C60"/>
    <w:multiLevelType w:val="hybridMultilevel"/>
    <w:tmpl w:val="0388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629B4"/>
    <w:multiLevelType w:val="hybridMultilevel"/>
    <w:tmpl w:val="0C0811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872ED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3646D62"/>
    <w:multiLevelType w:val="multilevel"/>
    <w:tmpl w:val="3C420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3411DA"/>
    <w:multiLevelType w:val="hybridMultilevel"/>
    <w:tmpl w:val="1F34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83B09"/>
    <w:multiLevelType w:val="multilevel"/>
    <w:tmpl w:val="1A4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1D21F2"/>
    <w:multiLevelType w:val="hybridMultilevel"/>
    <w:tmpl w:val="E290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75DCB"/>
    <w:multiLevelType w:val="multilevel"/>
    <w:tmpl w:val="6E88B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(%3)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(%3)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(a)(i)(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8D5E18"/>
    <w:multiLevelType w:val="hybridMultilevel"/>
    <w:tmpl w:val="FAF64830"/>
    <w:lvl w:ilvl="0" w:tplc="0C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8" w15:restartNumberingAfterBreak="0">
    <w:nsid w:val="387A52D6"/>
    <w:multiLevelType w:val="hybridMultilevel"/>
    <w:tmpl w:val="2C50574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8407A6"/>
    <w:multiLevelType w:val="hybridMultilevel"/>
    <w:tmpl w:val="2BD4DBAC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18B208A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384F35"/>
    <w:multiLevelType w:val="hybridMultilevel"/>
    <w:tmpl w:val="B74A019C"/>
    <w:lvl w:ilvl="0" w:tplc="0C09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2" w15:restartNumberingAfterBreak="0">
    <w:nsid w:val="4481594E"/>
    <w:multiLevelType w:val="multilevel"/>
    <w:tmpl w:val="8AF8B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4A31B2"/>
    <w:multiLevelType w:val="hybridMultilevel"/>
    <w:tmpl w:val="56E28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2087"/>
    <w:multiLevelType w:val="multilevel"/>
    <w:tmpl w:val="12AE1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B2723D"/>
    <w:multiLevelType w:val="hybridMultilevel"/>
    <w:tmpl w:val="9CB65CA6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6" w15:restartNumberingAfterBreak="0">
    <w:nsid w:val="5BD70B5C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D84DDA"/>
    <w:multiLevelType w:val="hybridMultilevel"/>
    <w:tmpl w:val="DF78B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466DE"/>
    <w:multiLevelType w:val="hybridMultilevel"/>
    <w:tmpl w:val="315AB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5C20"/>
    <w:multiLevelType w:val="hybridMultilevel"/>
    <w:tmpl w:val="FF68E8B0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4C912BF"/>
    <w:multiLevelType w:val="hybridMultilevel"/>
    <w:tmpl w:val="2B34F8A8"/>
    <w:lvl w:ilvl="0" w:tplc="1188EA3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B0FB4"/>
    <w:multiLevelType w:val="hybridMultilevel"/>
    <w:tmpl w:val="97EE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3394F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0"/>
  </w:num>
  <w:num w:numId="13">
    <w:abstractNumId w:val="27"/>
  </w:num>
  <w:num w:numId="14">
    <w:abstractNumId w:val="33"/>
  </w:num>
  <w:num w:numId="15">
    <w:abstractNumId w:val="25"/>
  </w:num>
  <w:num w:numId="16">
    <w:abstractNumId w:val="15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1"/>
  </w:num>
  <w:num w:numId="21">
    <w:abstractNumId w:val="31"/>
  </w:num>
  <w:num w:numId="22">
    <w:abstractNumId w:val="19"/>
  </w:num>
  <w:num w:numId="23">
    <w:abstractNumId w:val="35"/>
  </w:num>
  <w:num w:numId="24">
    <w:abstractNumId w:val="37"/>
  </w:num>
  <w:num w:numId="25">
    <w:abstractNumId w:val="20"/>
  </w:num>
  <w:num w:numId="26">
    <w:abstractNumId w:val="11"/>
  </w:num>
  <w:num w:numId="27">
    <w:abstractNumId w:val="20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8"/>
  </w:num>
  <w:num w:numId="32">
    <w:abstractNumId w:val="24"/>
  </w:num>
  <w:num w:numId="33">
    <w:abstractNumId w:val="17"/>
  </w:num>
  <w:num w:numId="34">
    <w:abstractNumId w:val="34"/>
  </w:num>
  <w:num w:numId="35">
    <w:abstractNumId w:val="29"/>
  </w:num>
  <w:num w:numId="36">
    <w:abstractNumId w:val="39"/>
  </w:num>
  <w:num w:numId="37">
    <w:abstractNumId w:val="28"/>
  </w:num>
  <w:num w:numId="38">
    <w:abstractNumId w:val="23"/>
  </w:num>
  <w:num w:numId="39">
    <w:abstractNumId w:val="12"/>
  </w:num>
  <w:num w:numId="40">
    <w:abstractNumId w:val="42"/>
  </w:num>
  <w:num w:numId="41">
    <w:abstractNumId w:val="40"/>
  </w:num>
  <w:num w:numId="42">
    <w:abstractNumId w:val="14"/>
  </w:num>
  <w:num w:numId="43">
    <w:abstractNumId w:val="32"/>
  </w:num>
  <w:num w:numId="44">
    <w:abstractNumId w:val="26"/>
  </w:num>
  <w:num w:numId="45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z w:val="20"/>
          <w:szCs w:val="18"/>
        </w:rPr>
      </w:lvl>
    </w:lvlOverride>
    <w:lvlOverride w:ilvl="2">
      <w:lvl w:ilvl="2">
        <w:start w:val="1"/>
        <w:numFmt w:val="lowerLetter"/>
        <w:lvlText w:val=" (%3)."/>
        <w:lvlJc w:val="left"/>
        <w:pPr>
          <w:ind w:left="1224" w:hanging="504"/>
        </w:pPr>
        <w:rPr>
          <w:rFonts w:hint="default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none"/>
        <w:lvlText w:val=" (i.i)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36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F5"/>
    <w:rsid w:val="000038AF"/>
    <w:rsid w:val="00004EC2"/>
    <w:rsid w:val="00023F0D"/>
    <w:rsid w:val="00026E86"/>
    <w:rsid w:val="000407B9"/>
    <w:rsid w:val="00042E1E"/>
    <w:rsid w:val="00051142"/>
    <w:rsid w:val="00051F6C"/>
    <w:rsid w:val="00070AC5"/>
    <w:rsid w:val="00077EC4"/>
    <w:rsid w:val="00086E48"/>
    <w:rsid w:val="00090F51"/>
    <w:rsid w:val="000B1702"/>
    <w:rsid w:val="000B5F78"/>
    <w:rsid w:val="000C09BD"/>
    <w:rsid w:val="000D2D0E"/>
    <w:rsid w:val="000E0B79"/>
    <w:rsid w:val="000E182C"/>
    <w:rsid w:val="000F7554"/>
    <w:rsid w:val="001038BD"/>
    <w:rsid w:val="001159EF"/>
    <w:rsid w:val="00125D45"/>
    <w:rsid w:val="00127E25"/>
    <w:rsid w:val="001304BA"/>
    <w:rsid w:val="00133441"/>
    <w:rsid w:val="00141005"/>
    <w:rsid w:val="0014721D"/>
    <w:rsid w:val="001609FF"/>
    <w:rsid w:val="0016205E"/>
    <w:rsid w:val="00163E6A"/>
    <w:rsid w:val="001730B0"/>
    <w:rsid w:val="00173487"/>
    <w:rsid w:val="0018323E"/>
    <w:rsid w:val="001876E0"/>
    <w:rsid w:val="001956B7"/>
    <w:rsid w:val="001A00F6"/>
    <w:rsid w:val="001A0B31"/>
    <w:rsid w:val="001A35D2"/>
    <w:rsid w:val="001C597D"/>
    <w:rsid w:val="001D1B17"/>
    <w:rsid w:val="001D4016"/>
    <w:rsid w:val="001D6E15"/>
    <w:rsid w:val="001F238B"/>
    <w:rsid w:val="001F7915"/>
    <w:rsid w:val="002014E4"/>
    <w:rsid w:val="002028B7"/>
    <w:rsid w:val="002126A8"/>
    <w:rsid w:val="00212BCE"/>
    <w:rsid w:val="00215413"/>
    <w:rsid w:val="00225147"/>
    <w:rsid w:val="00235081"/>
    <w:rsid w:val="0024020B"/>
    <w:rsid w:val="002635B2"/>
    <w:rsid w:val="00271A01"/>
    <w:rsid w:val="00277853"/>
    <w:rsid w:val="00297D25"/>
    <w:rsid w:val="002A3754"/>
    <w:rsid w:val="002A4332"/>
    <w:rsid w:val="002A567A"/>
    <w:rsid w:val="002C1B9B"/>
    <w:rsid w:val="002C5C3B"/>
    <w:rsid w:val="002E37B9"/>
    <w:rsid w:val="002E3CE4"/>
    <w:rsid w:val="002E58F5"/>
    <w:rsid w:val="002F4EBF"/>
    <w:rsid w:val="002F5917"/>
    <w:rsid w:val="002F6D66"/>
    <w:rsid w:val="003051AE"/>
    <w:rsid w:val="00317DC2"/>
    <w:rsid w:val="00331F42"/>
    <w:rsid w:val="003373B0"/>
    <w:rsid w:val="00342898"/>
    <w:rsid w:val="00345C55"/>
    <w:rsid w:val="003474F7"/>
    <w:rsid w:val="00347D8A"/>
    <w:rsid w:val="00352264"/>
    <w:rsid w:val="00355741"/>
    <w:rsid w:val="003619F4"/>
    <w:rsid w:val="0038317D"/>
    <w:rsid w:val="00392C1C"/>
    <w:rsid w:val="00393B24"/>
    <w:rsid w:val="003A3E1D"/>
    <w:rsid w:val="003A4AD9"/>
    <w:rsid w:val="003B190A"/>
    <w:rsid w:val="003B592C"/>
    <w:rsid w:val="003B5E66"/>
    <w:rsid w:val="003C0041"/>
    <w:rsid w:val="003C7FD0"/>
    <w:rsid w:val="003D0FC8"/>
    <w:rsid w:val="003D4980"/>
    <w:rsid w:val="003F0350"/>
    <w:rsid w:val="003F4161"/>
    <w:rsid w:val="004055FB"/>
    <w:rsid w:val="0046751E"/>
    <w:rsid w:val="00477721"/>
    <w:rsid w:val="00480B3E"/>
    <w:rsid w:val="004A21AD"/>
    <w:rsid w:val="004B597B"/>
    <w:rsid w:val="004F6A35"/>
    <w:rsid w:val="005008E2"/>
    <w:rsid w:val="00505808"/>
    <w:rsid w:val="00512C32"/>
    <w:rsid w:val="00514E92"/>
    <w:rsid w:val="00545FAA"/>
    <w:rsid w:val="00553ADE"/>
    <w:rsid w:val="00584E1C"/>
    <w:rsid w:val="00585C1E"/>
    <w:rsid w:val="00587F2B"/>
    <w:rsid w:val="00591653"/>
    <w:rsid w:val="005D2EB7"/>
    <w:rsid w:val="005D4096"/>
    <w:rsid w:val="005E278D"/>
    <w:rsid w:val="005E657A"/>
    <w:rsid w:val="00605D6B"/>
    <w:rsid w:val="00607E97"/>
    <w:rsid w:val="00613C2E"/>
    <w:rsid w:val="00620A19"/>
    <w:rsid w:val="0063322D"/>
    <w:rsid w:val="006403E4"/>
    <w:rsid w:val="00641499"/>
    <w:rsid w:val="006449BF"/>
    <w:rsid w:val="00645B0A"/>
    <w:rsid w:val="00655808"/>
    <w:rsid w:val="00661CB2"/>
    <w:rsid w:val="006751A9"/>
    <w:rsid w:val="00681A34"/>
    <w:rsid w:val="006837F9"/>
    <w:rsid w:val="00684865"/>
    <w:rsid w:val="00686154"/>
    <w:rsid w:val="00691AE8"/>
    <w:rsid w:val="006A0E3E"/>
    <w:rsid w:val="006B7974"/>
    <w:rsid w:val="006C0A74"/>
    <w:rsid w:val="006E1B69"/>
    <w:rsid w:val="006E4085"/>
    <w:rsid w:val="006E4B2B"/>
    <w:rsid w:val="006F2D69"/>
    <w:rsid w:val="00705E61"/>
    <w:rsid w:val="00706583"/>
    <w:rsid w:val="0071784C"/>
    <w:rsid w:val="00725C3D"/>
    <w:rsid w:val="0073745D"/>
    <w:rsid w:val="00744177"/>
    <w:rsid w:val="0075562A"/>
    <w:rsid w:val="00756ACB"/>
    <w:rsid w:val="00761277"/>
    <w:rsid w:val="00761478"/>
    <w:rsid w:val="00763A04"/>
    <w:rsid w:val="007640C3"/>
    <w:rsid w:val="00776FC7"/>
    <w:rsid w:val="00782CBD"/>
    <w:rsid w:val="0079557F"/>
    <w:rsid w:val="0079777C"/>
    <w:rsid w:val="007A035E"/>
    <w:rsid w:val="007A73F5"/>
    <w:rsid w:val="007B2279"/>
    <w:rsid w:val="007D3BF5"/>
    <w:rsid w:val="007E72FE"/>
    <w:rsid w:val="007F004F"/>
    <w:rsid w:val="007F599F"/>
    <w:rsid w:val="00822AC6"/>
    <w:rsid w:val="00824EC2"/>
    <w:rsid w:val="008658C7"/>
    <w:rsid w:val="00865C3F"/>
    <w:rsid w:val="00871843"/>
    <w:rsid w:val="00875771"/>
    <w:rsid w:val="00884AA2"/>
    <w:rsid w:val="00886247"/>
    <w:rsid w:val="008908D3"/>
    <w:rsid w:val="008917B8"/>
    <w:rsid w:val="008B0A92"/>
    <w:rsid w:val="008B44D4"/>
    <w:rsid w:val="008D3F66"/>
    <w:rsid w:val="008E5847"/>
    <w:rsid w:val="008E6E5B"/>
    <w:rsid w:val="008F0690"/>
    <w:rsid w:val="0090698E"/>
    <w:rsid w:val="00911456"/>
    <w:rsid w:val="009162AC"/>
    <w:rsid w:val="00916478"/>
    <w:rsid w:val="00927DD7"/>
    <w:rsid w:val="00942F16"/>
    <w:rsid w:val="00947BE1"/>
    <w:rsid w:val="00955D2E"/>
    <w:rsid w:val="00962F08"/>
    <w:rsid w:val="00973A6E"/>
    <w:rsid w:val="00985D4A"/>
    <w:rsid w:val="00992D2A"/>
    <w:rsid w:val="00995EC4"/>
    <w:rsid w:val="009B0F0D"/>
    <w:rsid w:val="009C72CA"/>
    <w:rsid w:val="009F6146"/>
    <w:rsid w:val="009F70A6"/>
    <w:rsid w:val="00A00F8D"/>
    <w:rsid w:val="00A027A0"/>
    <w:rsid w:val="00A14B50"/>
    <w:rsid w:val="00A16869"/>
    <w:rsid w:val="00A210AF"/>
    <w:rsid w:val="00A277AA"/>
    <w:rsid w:val="00A6036D"/>
    <w:rsid w:val="00A733F6"/>
    <w:rsid w:val="00A81397"/>
    <w:rsid w:val="00A8311D"/>
    <w:rsid w:val="00A97359"/>
    <w:rsid w:val="00AA0440"/>
    <w:rsid w:val="00AB2F10"/>
    <w:rsid w:val="00AB3148"/>
    <w:rsid w:val="00AB4AF1"/>
    <w:rsid w:val="00AB5E74"/>
    <w:rsid w:val="00AC6FFA"/>
    <w:rsid w:val="00AD18B0"/>
    <w:rsid w:val="00AE297C"/>
    <w:rsid w:val="00AE3280"/>
    <w:rsid w:val="00B31730"/>
    <w:rsid w:val="00B3320A"/>
    <w:rsid w:val="00B43F4B"/>
    <w:rsid w:val="00B54A98"/>
    <w:rsid w:val="00B658B8"/>
    <w:rsid w:val="00B66FC8"/>
    <w:rsid w:val="00B7571D"/>
    <w:rsid w:val="00B811BE"/>
    <w:rsid w:val="00B96ABD"/>
    <w:rsid w:val="00B975DD"/>
    <w:rsid w:val="00BA05A0"/>
    <w:rsid w:val="00BA4741"/>
    <w:rsid w:val="00BB7726"/>
    <w:rsid w:val="00BC2266"/>
    <w:rsid w:val="00BC5596"/>
    <w:rsid w:val="00BC5678"/>
    <w:rsid w:val="00BD3D56"/>
    <w:rsid w:val="00BD6FB7"/>
    <w:rsid w:val="00BE0E93"/>
    <w:rsid w:val="00BF0B11"/>
    <w:rsid w:val="00BF32F1"/>
    <w:rsid w:val="00BF76E7"/>
    <w:rsid w:val="00C03443"/>
    <w:rsid w:val="00C11AAF"/>
    <w:rsid w:val="00C168C2"/>
    <w:rsid w:val="00C3218D"/>
    <w:rsid w:val="00C32AE0"/>
    <w:rsid w:val="00C402B8"/>
    <w:rsid w:val="00C4294E"/>
    <w:rsid w:val="00C55D5A"/>
    <w:rsid w:val="00C56B9F"/>
    <w:rsid w:val="00C57E41"/>
    <w:rsid w:val="00C619F5"/>
    <w:rsid w:val="00C675F0"/>
    <w:rsid w:val="00C72D66"/>
    <w:rsid w:val="00C800C8"/>
    <w:rsid w:val="00C80FDA"/>
    <w:rsid w:val="00C871EF"/>
    <w:rsid w:val="00CB2417"/>
    <w:rsid w:val="00CC6B7C"/>
    <w:rsid w:val="00CD207A"/>
    <w:rsid w:val="00CD799A"/>
    <w:rsid w:val="00CE7758"/>
    <w:rsid w:val="00D0180C"/>
    <w:rsid w:val="00D02176"/>
    <w:rsid w:val="00D05BA8"/>
    <w:rsid w:val="00D3129F"/>
    <w:rsid w:val="00D626EB"/>
    <w:rsid w:val="00D777BC"/>
    <w:rsid w:val="00D8298D"/>
    <w:rsid w:val="00D96679"/>
    <w:rsid w:val="00DA1C82"/>
    <w:rsid w:val="00DA6BD0"/>
    <w:rsid w:val="00DB65A1"/>
    <w:rsid w:val="00DC1697"/>
    <w:rsid w:val="00DE2413"/>
    <w:rsid w:val="00E10EB7"/>
    <w:rsid w:val="00E279A1"/>
    <w:rsid w:val="00E35D39"/>
    <w:rsid w:val="00E372DF"/>
    <w:rsid w:val="00E37BB0"/>
    <w:rsid w:val="00E55522"/>
    <w:rsid w:val="00E66BF4"/>
    <w:rsid w:val="00E767C0"/>
    <w:rsid w:val="00E7700F"/>
    <w:rsid w:val="00E95159"/>
    <w:rsid w:val="00EA02E5"/>
    <w:rsid w:val="00EA5873"/>
    <w:rsid w:val="00EB3135"/>
    <w:rsid w:val="00EB38A6"/>
    <w:rsid w:val="00EB4055"/>
    <w:rsid w:val="00EB5832"/>
    <w:rsid w:val="00EC5941"/>
    <w:rsid w:val="00ED30EE"/>
    <w:rsid w:val="00ED4545"/>
    <w:rsid w:val="00EE3035"/>
    <w:rsid w:val="00EE4B65"/>
    <w:rsid w:val="00F02F3F"/>
    <w:rsid w:val="00F132B1"/>
    <w:rsid w:val="00F137A9"/>
    <w:rsid w:val="00F20F20"/>
    <w:rsid w:val="00F26940"/>
    <w:rsid w:val="00F3061F"/>
    <w:rsid w:val="00F31C95"/>
    <w:rsid w:val="00F37876"/>
    <w:rsid w:val="00F54635"/>
    <w:rsid w:val="00F677D0"/>
    <w:rsid w:val="00F70960"/>
    <w:rsid w:val="00F77097"/>
    <w:rsid w:val="00F87E75"/>
    <w:rsid w:val="00F94C00"/>
    <w:rsid w:val="00F95AD9"/>
    <w:rsid w:val="00FA275B"/>
    <w:rsid w:val="00FB1B5F"/>
    <w:rsid w:val="00FB48E1"/>
    <w:rsid w:val="00FD07F2"/>
    <w:rsid w:val="00FD14B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71C563"/>
  <w15:chartTrackingRefBased/>
  <w15:docId w15:val="{21C5884C-EE94-46AA-9239-ED6BFE0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57F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25C3D"/>
    <w:pPr>
      <w:keepNext/>
      <w:spacing w:before="240"/>
      <w:outlineLvl w:val="0"/>
    </w:pPr>
    <w:rPr>
      <w:sz w:val="28"/>
    </w:rPr>
  </w:style>
  <w:style w:type="paragraph" w:styleId="Heading2">
    <w:name w:val="heading 2"/>
    <w:basedOn w:val="Heading1"/>
    <w:next w:val="BodyText"/>
    <w:qFormat/>
    <w:rsid w:val="0090698E"/>
    <w:pPr>
      <w:outlineLvl w:val="1"/>
    </w:pPr>
    <w:rPr>
      <w:b/>
    </w:rPr>
  </w:style>
  <w:style w:type="paragraph" w:styleId="Heading3">
    <w:name w:val="heading 3"/>
    <w:basedOn w:val="Heading1"/>
    <w:next w:val="BodyText"/>
    <w:link w:val="Heading3Char"/>
    <w:qFormat/>
    <w:rsid w:val="0090698E"/>
    <w:pPr>
      <w:outlineLvl w:val="2"/>
    </w:pPr>
    <w:rPr>
      <w:rFonts w:ascii="Arial Black" w:hAnsi="Arial Black"/>
      <w:b/>
      <w:sz w:val="18"/>
    </w:rPr>
  </w:style>
  <w:style w:type="paragraph" w:styleId="Heading4">
    <w:name w:val="heading 4"/>
    <w:basedOn w:val="Heading1"/>
    <w:next w:val="BodyText"/>
    <w:qFormat/>
    <w:rsid w:val="0090698E"/>
    <w:pPr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20"/>
      <w:ind w:right="-851"/>
    </w:pPr>
    <w:rPr>
      <w:sz w:val="18"/>
    </w:rPr>
  </w:style>
  <w:style w:type="paragraph" w:customStyle="1" w:styleId="StyleBefore24pt">
    <w:name w:val="Style Before:  24 pt"/>
    <w:basedOn w:val="Normal"/>
    <w:next w:val="Normal"/>
    <w:pPr>
      <w:spacing w:before="480"/>
    </w:pPr>
  </w:style>
  <w:style w:type="paragraph" w:customStyle="1" w:styleId="SubjectHeading">
    <w:name w:val="Subject Heading"/>
    <w:basedOn w:val="Heading1"/>
    <w:next w:val="BodyText"/>
    <w:pPr>
      <w:spacing w:before="320"/>
    </w:pPr>
  </w:style>
  <w:style w:type="paragraph" w:styleId="BalloonText">
    <w:name w:val="Balloon Text"/>
    <w:basedOn w:val="Normal"/>
    <w:link w:val="BalloonTextChar"/>
    <w:rsid w:val="00A7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ileRefs">
    <w:name w:val="FileRefs"/>
    <w:basedOn w:val="Normal"/>
    <w:pPr>
      <w:spacing w:before="20"/>
      <w:ind w:left="709" w:hanging="709"/>
    </w:pPr>
    <w:rPr>
      <w:sz w:val="18"/>
    </w:rPr>
  </w:style>
  <w:style w:type="paragraph" w:customStyle="1" w:styleId="FileRefs1">
    <w:name w:val="FileRefs1"/>
    <w:basedOn w:val="FileRefs"/>
    <w:pPr>
      <w:tabs>
        <w:tab w:val="left" w:pos="113"/>
        <w:tab w:val="left" w:pos="709"/>
      </w:tabs>
      <w:ind w:left="113" w:hanging="113"/>
    </w:p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character" w:customStyle="1" w:styleId="BalloonTextChar">
    <w:name w:val="Balloon Text Char"/>
    <w:link w:val="BalloonText"/>
    <w:rsid w:val="00A733F6"/>
    <w:rPr>
      <w:rFonts w:ascii="Lucida Grande" w:hAnsi="Lucida Grande" w:cs="Lucida Grande"/>
      <w:sz w:val="18"/>
      <w:szCs w:val="18"/>
      <w:lang w:eastAsia="en-AU"/>
    </w:rPr>
  </w:style>
  <w:style w:type="paragraph" w:customStyle="1" w:styleId="StyleBefore12pt">
    <w:name w:val="Style Before:  12 pt"/>
    <w:basedOn w:val="Normal"/>
    <w:pPr>
      <w:spacing w:before="240"/>
    </w:pPr>
  </w:style>
  <w:style w:type="paragraph" w:customStyle="1" w:styleId="StyleBefore18pt">
    <w:name w:val="Style Before:  18 pt"/>
    <w:basedOn w:val="Normal"/>
    <w:pPr>
      <w:spacing w:before="360"/>
    </w:pPr>
  </w:style>
  <w:style w:type="table" w:styleId="TableGrid">
    <w:name w:val="Table Grid"/>
    <w:basedOn w:val="TableNormal"/>
    <w:uiPriority w:val="39"/>
    <w:rsid w:val="00C1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C6FFA"/>
    <w:rPr>
      <w:rFonts w:ascii="Arial" w:hAnsi="Arial"/>
      <w:sz w:val="18"/>
    </w:rPr>
  </w:style>
  <w:style w:type="table" w:customStyle="1" w:styleId="DPETableStyle">
    <w:name w:val="DPE Table Style"/>
    <w:basedOn w:val="TableNormal"/>
    <w:uiPriority w:val="99"/>
    <w:rsid w:val="00691AE8"/>
    <w:pPr>
      <w:spacing w:before="200"/>
    </w:pPr>
    <w:rPr>
      <w:rFonts w:ascii="Arial" w:eastAsia="SimHei" w:hAnsi="Arial" w:cs="Arial"/>
      <w:sz w:val="24"/>
      <w:szCs w:val="24"/>
      <w:lang w:val="en-US" w:eastAsia="zh-CN"/>
    </w:rPr>
    <w:tblPr>
      <w:tblBorders>
        <w:insideH w:val="single" w:sz="4" w:space="0" w:color="BFBFBF"/>
      </w:tblBorders>
    </w:tblPr>
    <w:tblStylePr w:type="firstRow">
      <w:rPr>
        <w:rFonts w:ascii="Arial" w:hAnsi="Arial"/>
        <w:b w:val="0"/>
      </w:rPr>
      <w:tblPr/>
      <w:tcPr>
        <w:tcBorders>
          <w:bottom w:val="single" w:sz="18" w:space="0" w:color="2196F3"/>
        </w:tcBorders>
        <w:shd w:val="clear" w:color="auto" w:fill="F2F2F2"/>
      </w:tcPr>
    </w:tblStylePr>
  </w:style>
  <w:style w:type="character" w:styleId="Strong">
    <w:name w:val="Strong"/>
    <w:uiPriority w:val="22"/>
    <w:qFormat/>
    <w:rsid w:val="00023F0D"/>
    <w:rPr>
      <w:rFonts w:ascii="Arial" w:hAnsi="Arial"/>
      <w:b/>
      <w:bCs/>
      <w:sz w:val="20"/>
    </w:rPr>
  </w:style>
  <w:style w:type="paragraph" w:styleId="NoSpacing">
    <w:name w:val="No Spacing"/>
    <w:link w:val="NoSpacingChar"/>
    <w:uiPriority w:val="1"/>
    <w:qFormat/>
    <w:rsid w:val="001D1B1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1B1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0698E"/>
    <w:pPr>
      <w:keepNext/>
      <w:spacing w:before="200" w:after="480"/>
    </w:pPr>
    <w:rPr>
      <w:rFonts w:eastAsiaTheme="minorEastAsia" w:cstheme="minorBidi"/>
      <w:b/>
      <w:iCs/>
      <w:color w:val="000000" w:themeColor="text1"/>
      <w:sz w:val="18"/>
      <w:szCs w:val="18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26E86"/>
    <w:pPr>
      <w:keepLines/>
      <w:spacing w:line="259" w:lineRule="auto"/>
      <w:outlineLvl w:val="9"/>
    </w:pPr>
    <w:rPr>
      <w:rFonts w:asciiTheme="majorHAnsi" w:eastAsiaTheme="majorEastAsia" w:hAnsiTheme="majorHAnsi" w:cstheme="majorBidi"/>
      <w:b/>
      <w:color w:val="0A71C4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026E8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26E86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unhideWhenUsed/>
    <w:rsid w:val="00A210A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10AF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210A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210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5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571D"/>
  </w:style>
  <w:style w:type="character" w:customStyle="1" w:styleId="Heading3Char">
    <w:name w:val="Heading 3 Char"/>
    <w:basedOn w:val="DefaultParagraphFont"/>
    <w:link w:val="Heading3"/>
    <w:rsid w:val="00B54A98"/>
    <w:rPr>
      <w:rFonts w:ascii="Arial Black" w:hAnsi="Arial Black"/>
      <w:b/>
      <w:sz w:val="18"/>
    </w:rPr>
  </w:style>
  <w:style w:type="character" w:customStyle="1" w:styleId="BodyTextChar">
    <w:name w:val="Body Text Char"/>
    <w:basedOn w:val="DefaultParagraphFont"/>
    <w:link w:val="BodyText"/>
    <w:rsid w:val="00B54A9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7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D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2D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2D66"/>
    <w:rPr>
      <w:rFonts w:ascii="Arial" w:hAnsi="Arial"/>
      <w:b/>
      <w:bCs/>
    </w:rPr>
  </w:style>
  <w:style w:type="paragraph" w:customStyle="1" w:styleId="Strong2">
    <w:name w:val="Strong 2"/>
    <w:basedOn w:val="Heading3"/>
    <w:link w:val="Strong2Char"/>
    <w:qFormat/>
    <w:rsid w:val="00023F0D"/>
    <w:rPr>
      <w:rFonts w:ascii="Arial" w:eastAsia="SimHei" w:hAnsi="Arial" w:cs="Arial"/>
      <w:sz w:val="20"/>
      <w:szCs w:val="24"/>
      <w:lang w:val="en-US" w:eastAsia="zh-CN"/>
    </w:rPr>
  </w:style>
  <w:style w:type="character" w:customStyle="1" w:styleId="Strong2Char">
    <w:name w:val="Strong 2 Char"/>
    <w:basedOn w:val="Heading3Char"/>
    <w:link w:val="Strong2"/>
    <w:rsid w:val="00023F0D"/>
    <w:rPr>
      <w:rFonts w:ascii="Arial" w:eastAsia="SimHei" w:hAnsi="Arial" w:cs="Arial"/>
      <w:b/>
      <w:sz w:val="1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1A89183BB1B478C8666F0D4663D76" ma:contentTypeVersion="9" ma:contentTypeDescription="Create a new document." ma:contentTypeScope="" ma:versionID="521971acd2a043b6f2fdac97bed2af76">
  <xsd:schema xmlns:xsd="http://www.w3.org/2001/XMLSchema" xmlns:xs="http://www.w3.org/2001/XMLSchema" xmlns:p="http://schemas.microsoft.com/office/2006/metadata/properties" xmlns:ns3="2936080a-fcbb-4aef-866b-5684e10de53e" xmlns:ns4="6ebb936d-c707-4a3c-8528-92353179fb0e" targetNamespace="http://schemas.microsoft.com/office/2006/metadata/properties" ma:root="true" ma:fieldsID="3e6e7cd4b7913304e309c8c08bb8b38e" ns3:_="" ns4:_="">
    <xsd:import namespace="2936080a-fcbb-4aef-866b-5684e10de53e"/>
    <xsd:import namespace="6ebb936d-c707-4a3c-8528-92353179f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6080a-fcbb-4aef-866b-5684e10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936d-c707-4a3c-8528-92353179f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E4E6-33A4-4320-A121-E881C85F8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D1694-0F34-4FE6-812A-BBFBBAFC4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8A855B-BF9E-4E58-B295-0C602615B9AC}">
  <ds:schemaRefs>
    <ds:schemaRef ds:uri="http://purl.org/dc/terms/"/>
    <ds:schemaRef ds:uri="http://purl.org/dc/elements/1.1/"/>
    <ds:schemaRef ds:uri="http://schemas.microsoft.com/office/infopath/2007/PartnerControls"/>
    <ds:schemaRef ds:uri="6ebb936d-c707-4a3c-8528-92353179fb0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936080a-fcbb-4aef-866b-5684e10de5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E1E736-31D7-4AF0-9B5B-9BF641FF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6080a-fcbb-4aef-866b-5684e10de53e"/>
    <ds:schemaRef ds:uri="6ebb936d-c707-4a3c-8528-92353179f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CCFE45-E34F-4A45-885A-29A11DE1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895</Characters>
  <Application>Microsoft Office Word</Application>
  <DocSecurity>0</DocSecurity>
  <Lines>127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[title of legal advice]</vt:lpstr>
    </vt:vector>
  </TitlesOfParts>
  <Company>Department of Planning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[title of legal advice]</dc:title>
  <dc:subject>Correspondence templates</dc:subject>
  <dc:creator>Grant Robinson</dc:creator>
  <cp:keywords>Template - Letter (Planning)</cp:keywords>
  <dc:description/>
  <cp:lastModifiedBy>Kaite McKenna</cp:lastModifiedBy>
  <cp:revision>2</cp:revision>
  <cp:lastPrinted>2019-02-07T02:16:00Z</cp:lastPrinted>
  <dcterms:created xsi:type="dcterms:W3CDTF">2019-12-04T03:31:00Z</dcterms:created>
  <dcterms:modified xsi:type="dcterms:W3CDTF">2019-12-04T03:31:00Z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planning.nsw.gov.au</vt:lpwstr>
  </property>
  <property fmtid="{D5CDD505-2E9C-101B-9397-08002B2CF9AE}" pid="3" name="_dlc_DocId">
    <vt:lpwstr>DFEEH46F3PE2-115-8</vt:lpwstr>
  </property>
  <property fmtid="{D5CDD505-2E9C-101B-9397-08002B2CF9AE}" pid="4" name="_dlc_DocIdItemGuid">
    <vt:lpwstr>360c528f-7b67-451f-bb5c-d69840ca0bde</vt:lpwstr>
  </property>
  <property fmtid="{D5CDD505-2E9C-101B-9397-08002B2CF9AE}" pid="5" name="_dlc_DocIdUrl">
    <vt:lpwstr>http://pecan.govnet.nsw.gov.au/resources/_layouts/15/DocIdRedir.aspx?ID=DFEEH46F3PE2-115-8, DFEEH46F3PE2-115-8</vt:lpwstr>
  </property>
  <property fmtid="{D5CDD505-2E9C-101B-9397-08002B2CF9AE}" pid="6" name="ContentTypeId">
    <vt:lpwstr>0x0101003701A89183BB1B478C8666F0D4663D76</vt:lpwstr>
  </property>
</Properties>
</file>